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60607"/>
          <w:spacing w:val="0"/>
          <w:sz w:val="24"/>
          <w:szCs w:val="24"/>
          <w:vertAlign w:val="baseline"/>
        </w:rPr>
        <w:t>柴油发电机采购技术要求</w:t>
      </w:r>
    </w:p>
    <w:p>
      <w:pPr>
        <w:numPr>
          <w:ilvl w:val="0"/>
          <w:numId w:val="1"/>
        </w:num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供货范围：</w:t>
      </w:r>
    </w:p>
    <w:p>
      <w:pPr>
        <w:numPr>
          <w:ilvl w:val="0"/>
          <w:numId w:val="2"/>
        </w:num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设备名称：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柴油发电机。</w:t>
      </w:r>
    </w:p>
    <w:p>
      <w:pPr>
        <w:numPr>
          <w:ilvl w:val="0"/>
          <w:numId w:val="2"/>
        </w:num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设备类型：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备用电源。</w:t>
      </w:r>
    </w:p>
    <w:p>
      <w:pPr>
        <w:numPr>
          <w:ilvl w:val="0"/>
          <w:numId w:val="2"/>
        </w:numP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规格型号：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待定</w:t>
      </w:r>
    </w:p>
    <w:p>
      <w:pPr>
        <w:numPr>
          <w:ilvl w:val="0"/>
          <w:numId w:val="2"/>
        </w:numPr>
        <w:rPr>
          <w:rFonts w:hint="eastAsia" w:asciiTheme="majorEastAsia" w:hAnsiTheme="majorEastAsia" w:eastAsiaTheme="majorEastAsia" w:cstheme="majorEastAsia"/>
          <w:spacing w:val="3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数量：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1套</w:t>
      </w:r>
    </w:p>
    <w:p>
      <w:pPr>
        <w:numPr>
          <w:ilvl w:val="0"/>
          <w:numId w:val="2"/>
        </w:numP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附件及配套设备：</w:t>
      </w:r>
    </w:p>
    <w:p>
      <w:pPr>
        <w:numPr>
          <w:ilvl w:val="-2"/>
          <w:numId w:val="0"/>
        </w:numPr>
        <w:ind w:firstLine="420" w:firstLineChars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电源线、通讯接口线</w:t>
      </w:r>
      <w:bookmarkStart w:id="0" w:name="_GoBack"/>
      <w:bookmarkEnd w:id="0"/>
    </w:p>
    <w:p>
      <w:pPr>
        <w:numPr>
          <w:ilvl w:val="-2"/>
          <w:numId w:val="0"/>
        </w:numPr>
        <w:ind w:firstLine="420" w:firstLineChars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操作手册、维护手册</w:t>
      </w:r>
    </w:p>
    <w:p>
      <w:pPr>
        <w:numPr>
          <w:ilvl w:val="0"/>
          <w:numId w:val="2"/>
        </w:numP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其它要求：</w:t>
      </w: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需要由专业技术人员至少到现场一次，提供面对面产品使用讲解。</w:t>
      </w: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线上/电话技术支持需要长期有效。</w:t>
      </w: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质保期≥2年，质保期内有问题需要在24H以内反馈解决方案，一周之内解决问题。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9" w:beforeAutospacing="0" w:after="0" w:afterAutospacing="0" w:line="240" w:lineRule="atLeast"/>
        <w:ind w:left="0" w:right="0" w:firstLine="0"/>
        <w:textAlignment w:val="baseline"/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60607"/>
          <w:spacing w:val="5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60607"/>
          <w:spacing w:val="5"/>
          <w:sz w:val="24"/>
          <w:szCs w:val="24"/>
          <w:shd w:val="clear" w:fill="FFFFFF"/>
          <w:vertAlign w:val="baseline"/>
        </w:rPr>
        <w:t>二、技术规格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425" w:leftChars="0" w:right="0" w:hanging="425" w:firstLineChars="0"/>
        <w:jc w:val="left"/>
        <w:textAlignment w:val="baseline"/>
        <w:rPr>
          <w:rStyle w:val="7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60607"/>
          <w:spacing w:val="3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Style w:val="7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60607"/>
          <w:spacing w:val="3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燃料类型：</w:t>
      </w:r>
      <w:r>
        <w:rPr>
          <w:rStyle w:val="7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60607"/>
          <w:spacing w:val="3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柴油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425" w:leftChars="0" w:right="0" w:hanging="425" w:firstLineChars="0"/>
        <w:jc w:val="left"/>
        <w:textAlignment w:val="baseline"/>
        <w:rPr>
          <w:rStyle w:val="7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60607"/>
          <w:spacing w:val="3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Style w:val="7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60607"/>
          <w:spacing w:val="3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功率：</w:t>
      </w:r>
      <w:r>
        <w:rPr>
          <w:rStyle w:val="7"/>
          <w:rFonts w:hint="eastAsia" w:asciiTheme="majorEastAsia" w:hAnsiTheme="majorEastAsia" w:eastAsiaTheme="majorEastAsia" w:cstheme="majorEastAsia"/>
          <w:b w:val="0"/>
          <w:bCs w:val="0"/>
          <w:i w:val="0"/>
          <w:iCs w:val="0"/>
          <w:caps w:val="0"/>
          <w:color w:val="060607"/>
          <w:spacing w:val="3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≥50KW。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425" w:leftChars="0" w:right="0" w:hanging="425" w:firstLineChars="0"/>
        <w:jc w:val="left"/>
        <w:textAlignment w:val="baseline"/>
        <w:rPr>
          <w:rStyle w:val="7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60607"/>
          <w:spacing w:val="3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Style w:val="7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60607"/>
          <w:spacing w:val="3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输出参数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Chars="0" w:right="0" w:rightChars="0"/>
        <w:jc w:val="left"/>
        <w:textAlignment w:val="baseline"/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输出电压：支持三相四线，额定380VAC/400VAC；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Chars="0" w:right="0" w:rightChars="0"/>
        <w:jc w:val="left"/>
        <w:textAlignment w:val="baseline"/>
        <w:rPr>
          <w:rFonts w:hint="default" w:asciiTheme="majorEastAsia" w:hAnsiTheme="majorEastAsia" w:eastAsiaTheme="majorEastAsia" w:cstheme="majorEastAsia"/>
          <w:color w:val="auto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输出频率：50Hz.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425" w:leftChars="0" w:right="0" w:hanging="425" w:firstLineChars="0"/>
        <w:jc w:val="left"/>
        <w:textAlignment w:val="baseline"/>
        <w:rPr>
          <w:rStyle w:val="7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60607"/>
          <w:spacing w:val="3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Style w:val="7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60607"/>
          <w:spacing w:val="3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功能要求：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420" w:leftChars="0" w:right="0" w:rightChars="0" w:hanging="420" w:firstLineChars="0"/>
        <w:jc w:val="left"/>
        <w:textAlignment w:val="baseline"/>
        <w:rPr>
          <w:rFonts w:hint="default" w:asciiTheme="majorEastAsia" w:hAnsiTheme="majorEastAsia" w:eastAsiaTheme="majorEastAsia" w:cstheme="majorEastAsia"/>
          <w:color w:val="auto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1516380</wp:posOffset>
                </wp:positionH>
                <wp:positionV relativeFrom="paragraph">
                  <wp:posOffset>151130</wp:posOffset>
                </wp:positionV>
                <wp:extent cx="580390" cy="40005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664460" y="5262880"/>
                          <a:ext cx="580390" cy="40005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RS485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9.4pt;margin-top:11.9pt;height:31.5pt;width:45.7pt;z-index:251662336;mso-width-relative:page;mso-height-relative:page;" fillcolor="#000000" filled="t" stroked="f" coordsize="21600,21600" o:gfxdata="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MdcqVvWAAAACQEAAA8AAAAAAAAAAQAgAAAAIgAAAGRycy9kb3ducmV2LnhtbFBLAQIUABQA&#10;AAAIAIdO4kBlJfUuZAIAALcEAAAOAAAAAAAAAAEAIAAAACUBAABkcnMvZTJvRG9jLnhtbFBLBQYA&#10;AAAABgAGAFkBAAD7BQAAAAA=&#10;">
                <v:fill on="t" opacity="0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RS485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控制主机能够通过RS485通信方式控制发电机启停，功率设定等；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Chars="0" w:right="0" w:rightChars="0"/>
        <w:jc w:val="left"/>
        <w:textAlignment w:val="baseline"/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2108200</wp:posOffset>
                </wp:positionH>
                <wp:positionV relativeFrom="paragraph">
                  <wp:posOffset>48260</wp:posOffset>
                </wp:positionV>
                <wp:extent cx="752475" cy="263525"/>
                <wp:effectExtent l="6350" t="6350" r="15875" b="95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6352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70C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lang w:val="en-US" w:eastAsia="zh-CN"/>
                              </w:rPr>
                              <w:t>控制主机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6pt;margin-top:3.8pt;height:20.75pt;width:59.25pt;z-index:251660288;v-text-anchor:middle;mso-width-relative:page;mso-height-relative:page;" fillcolor="#000000" filled="t" stroked="t" coordsize="21600,21600" o:gfxdata="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rKieFdgAAAAIAQAADwAAAAAAAAABACAA&#10;AAAiAAAAZHJzL2Rvd25yZXYueG1sUEsBAhQAFAAAAAgAh07iQDtTcLl/AgAAGwUAAA4AAAAAAAAA&#10;AQAgAAAAJwEAAGRycy9lMm9Eb2MueG1sUEsFBgAAAAAGAAYAWQEAABgGAAAAAA==&#10;">
                <v:fill on="t" opacity="0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70C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70C0"/>
                          <w:lang w:val="en-US" w:eastAsia="zh-CN"/>
                        </w:rPr>
                        <w:t>控制主机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1369060</wp:posOffset>
                </wp:positionH>
                <wp:positionV relativeFrom="paragraph">
                  <wp:posOffset>179070</wp:posOffset>
                </wp:positionV>
                <wp:extent cx="739140" cy="1270"/>
                <wp:effectExtent l="0" t="50800" r="10160" b="6223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3"/>
                        <a:endCxn id="2" idx="1"/>
                      </wps:cNvCnPr>
                      <wps:spPr>
                        <a:xfrm>
                          <a:off x="2512060" y="5405755"/>
                          <a:ext cx="739140" cy="127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7.8pt;margin-top:14.1pt;height:0.1pt;width:58.2pt;z-index:251661312;mso-width-relative:page;mso-height-relative:page;" filled="f" stroked="t" coordsize="21600,21600" o:gfxdata="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FpijVfXAAAACQEAAA8AAAAAAAAAAQAgAAAAIgAAAGRycy9kb3ducmV2&#10;LnhtbFBLAQIUABQAAAAIAIdO4kBtTMM6NgIAAEYEAAAOAAAAAAAAAAEAIAAAACYBAABkcnMvZTJv&#10;RG9jLnhtbFBLBQYAAAAABgAGAFkBAADOBQAAAAA=&#10;">
                <v:fill on="f" focussize="0,0"/>
                <v:stroke weight="1pt" color="#4874CB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353695</wp:posOffset>
                </wp:positionH>
                <wp:positionV relativeFrom="paragraph">
                  <wp:posOffset>46990</wp:posOffset>
                </wp:positionV>
                <wp:extent cx="1015365" cy="263525"/>
                <wp:effectExtent l="6350" t="6350" r="6985" b="95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96695" y="5273675"/>
                          <a:ext cx="1015365" cy="26352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70C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lang w:val="en-US" w:eastAsia="zh-CN"/>
                              </w:rPr>
                              <w:t>柴油发电机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.85pt;margin-top:3.7pt;height:20.75pt;width:79.95pt;z-index:251659264;v-text-anchor:middle;mso-width-relative:page;mso-height-relative:page;" fillcolor="#000000" filled="t" stroked="t" coordsize="21600,21600" o:gfxdata="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BSHkcd1gAAAAcBAAAPAAAA&#10;AAAAAAEAIAAAACIAAABkcnMvZG93bnJldi54bWxQSwECFAAUAAAACACHTuJAEhEZz4kCAAAoBQAA&#10;DgAAAAAAAAABACAAAAAlAQAAZHJzL2Uyb0RvYy54bWxQSwUGAAAAAAYABgBZAQAAIAYAAAAA&#10;">
                <v:fill on="t" opacity="0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70C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70C0"/>
                          <w:lang w:val="en-US" w:eastAsia="zh-CN"/>
                        </w:rPr>
                        <w:t>柴油发电机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Chars="0" w:right="0" w:rightChars="0"/>
        <w:jc w:val="left"/>
        <w:textAlignment w:val="baseline"/>
        <w:rPr>
          <w:rFonts w:hint="default" w:asciiTheme="majorEastAsia" w:hAnsiTheme="majorEastAsia" w:eastAsiaTheme="majorEastAsia" w:cstheme="majorEastAsia"/>
          <w:color w:val="auto"/>
          <w:szCs w:val="21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420" w:leftChars="0" w:right="0" w:rightChars="0" w:hanging="420" w:firstLineChars="0"/>
        <w:jc w:val="left"/>
        <w:textAlignment w:val="baseline"/>
        <w:rPr>
          <w:rFonts w:hint="default" w:asciiTheme="majorEastAsia" w:hAnsiTheme="majorEastAsia" w:eastAsiaTheme="majorEastAsia" w:cstheme="majorEastAsia"/>
          <w:color w:val="auto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3041650</wp:posOffset>
                </wp:positionH>
                <wp:positionV relativeFrom="paragraph">
                  <wp:posOffset>314325</wp:posOffset>
                </wp:positionV>
                <wp:extent cx="580390" cy="40005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40005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RS485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9.5pt;margin-top:24.75pt;height:31.5pt;width:45.7pt;z-index:251665408;mso-width-relative:page;mso-height-relative:page;" fillcolor="#000000" filled="t" stroked="f" coordsize="21600,21600" o:gfxdata="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ApKJcjY&#10;AAAACgEAAA8AAAAAAAAAAQAgAAAAIgAAAGRycy9kb3ducmV2LnhtbFBLAQIUABQAAAAIAIdO4kCK&#10;HBKaWQIAAKsEAAAOAAAAAAAAAAEAIAAAACcBAABkcnMvZTJvRG9jLnhtbFBLBQYAAAAABgAGAFkB&#10;AADyBQAAAAA=&#10;">
                <v:fill on="t" opacity="0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RS485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控制主机如果不能直接通过RS485直接通信控制，搭配柴发控制器，控制发电机启停，功率设定也满足需求，柴发控制器与控制主机通信为RS485。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right="0" w:rightChars="0"/>
        <w:jc w:val="left"/>
        <w:textAlignment w:val="baseline"/>
        <w:rPr>
          <w:rFonts w:hint="default" w:asciiTheme="majorEastAsia" w:hAnsiTheme="majorEastAsia" w:eastAsiaTheme="majorEastAsia" w:cstheme="majorEastAsia"/>
          <w:color w:val="auto"/>
          <w:szCs w:val="21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344805</wp:posOffset>
                </wp:positionH>
                <wp:positionV relativeFrom="paragraph">
                  <wp:posOffset>46355</wp:posOffset>
                </wp:positionV>
                <wp:extent cx="1015365" cy="263525"/>
                <wp:effectExtent l="6350" t="6350" r="6985" b="95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5365" cy="26352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0070C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lang w:val="en-US" w:eastAsia="zh-CN"/>
                              </w:rPr>
                              <w:t>柴油发电机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7.15pt;margin-top:3.65pt;height:20.75pt;width:79.95pt;z-index:251663360;v-text-anchor:middle;mso-width-relative:page;mso-height-relative:page;" fillcolor="#000000" filled="t" stroked="t" coordsize="21600,21600" o:gfxdata="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0zvcb1gAAAAcBAAAPAAAAAAAAAAEAIAAAACIA&#10;AABkcnMvZG93bnJldi54bWxQSwECFAAUAAAACACHTuJAThP0Sn0CAAAcBQAADgAAAAAAAAABACAA&#10;AAAlAQAAZHJzL2Uyb0RvYy54bWxQSwUGAAAAAAYABgBZAQAAFAYAAAAA&#10;">
                <v:fill on="t" opacity="0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0070C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70C0"/>
                          <w:lang w:val="en-US" w:eastAsia="zh-CN"/>
                        </w:rPr>
                        <w:t>柴油发电机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178435</wp:posOffset>
                </wp:positionV>
                <wp:extent cx="539115" cy="1905"/>
                <wp:effectExtent l="0" t="50165" r="6985" b="6223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1"/>
                        <a:endCxn id="5" idx="3"/>
                      </wps:cNvCnPr>
                      <wps:spPr>
                        <a:xfrm flipH="1" flipV="1">
                          <a:off x="2503170" y="6193155"/>
                          <a:ext cx="539115" cy="190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07.1pt;margin-top:14.05pt;height:0.15pt;width:42.45pt;z-index:251668480;mso-width-relative:page;mso-height-relative:page;" filled="f" stroked="t" coordsize="21600,21600" o:gfxdata="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DlJEq+2AAAAAkBAAAPAAAAAAAAAAEAIAAA&#10;ACIAAABkcnMvZG93bnJldi54bWxQSwECFAAUAAAACACHTuJA2G6Ps0UCAABcBAAADgAAAAAAAAAB&#10;ACAAAAAnAQAAZHJzL2Uyb0RvYy54bWxQSwUGAAAAAAYABgBZAQAA3gUAAAAA&#10;">
                <v:fill on="f" focussize="0,0"/>
                <v:stroke weight="1pt" color="#4874CB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3652520</wp:posOffset>
                </wp:positionH>
                <wp:positionV relativeFrom="paragraph">
                  <wp:posOffset>50165</wp:posOffset>
                </wp:positionV>
                <wp:extent cx="752475" cy="263525"/>
                <wp:effectExtent l="6350" t="6350" r="15875" b="952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75" cy="26352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eastAsiaTheme="minorEastAsia"/>
                                <w:color w:val="0070C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lang w:val="en-US" w:eastAsia="zh-CN"/>
                              </w:rPr>
                              <w:t>控制主机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7.6pt;margin-top:3.95pt;height:20.75pt;width:59.25pt;z-index:251664384;v-text-anchor:middle;mso-width-relative:page;mso-height-relative:page;" fillcolor="#000000" filled="t" stroked="t" coordsize="21600,21600" o:gfxdata="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l1dBOdgAAAAIAQAADwAAAAAAAAABACAA&#10;AAAiAAAAZHJzL2Rvd25yZXYueG1sUEsBAhQAFAAAAAgAh07iQGAL6+V/AgAAGwUAAA4AAAAAAAAA&#10;AQAgAAAAJwEAAGRycy9lMm9Eb2MueG1sUEsFBgAAAAAGAAYAWQEAABgGAAAAAA==&#10;">
                <v:fill on="t" opacity="0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0070C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0070C0"/>
                          <w:lang w:val="en-US" w:eastAsia="zh-CN"/>
                        </w:rPr>
                        <w:t>控制主机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1899285</wp:posOffset>
                </wp:positionH>
                <wp:positionV relativeFrom="paragraph">
                  <wp:posOffset>48260</wp:posOffset>
                </wp:positionV>
                <wp:extent cx="1016000" cy="263525"/>
                <wp:effectExtent l="6350" t="6350" r="6350" b="952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263525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FF000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lang w:val="en-US" w:eastAsia="zh-CN"/>
                              </w:rPr>
                              <w:t>柴发控制器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49.55pt;margin-top:3.8pt;height:20.75pt;width:80pt;z-index:251667456;v-text-anchor:middle;mso-width-relative:page;mso-height-relative:page;" fillcolor="#000000" filled="t" stroked="t" coordsize="21600,21600" o:gfxdata="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/THsNNYAAAAIAQAADwAAAAAAAAABACAAAAAi&#10;AAAAZHJzL2Rvd25yZXYueG1sUEsBAhQAFAAAAAgAh07iQHMiIXh+AgAAHAUAAA4AAAAAAAAAAQAg&#10;AAAAJQEAAGRycy9lMm9Eb2MueG1sUEsFBgAAAAAGAAYAWQEAABUGAAAAAA==&#10;">
                <v:fill on="t" opacity="0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FF000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lang w:val="en-US" w:eastAsia="zh-CN"/>
                        </w:rPr>
                        <w:t>柴发控制器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2915285</wp:posOffset>
                </wp:positionH>
                <wp:positionV relativeFrom="paragraph">
                  <wp:posOffset>176530</wp:posOffset>
                </wp:positionV>
                <wp:extent cx="730885" cy="3810"/>
                <wp:effectExtent l="0" t="50165" r="5715" b="6032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3"/>
                      </wps:cNvCnPr>
                      <wps:spPr>
                        <a:xfrm flipV="1">
                          <a:off x="0" y="0"/>
                          <a:ext cx="730885" cy="381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229.55pt;margin-top:13.9pt;height:0.3pt;width:57.55pt;z-index:251666432;mso-width-relative:page;mso-height-relative:page;" filled="f" stroked="t" coordsize="21600,21600" o:gfxdata="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BOZwZb1wAAAAkBAAAPAAAAAAAAAAEAIAAAACIAAABkcnMvZG93bnJldi54bWxQSwECFAAU&#10;AAAACACHTuJA0na6cCsCAAAqBAAADgAAAAAAAAABACAAAAAmAQAAZHJzL2Uyb0RvYy54bWxQSwUG&#10;AAAAAAYABgBZAQAAwwUAAAAA&#10;">
                <v:fill on="f" focussize="0,0"/>
                <v:stroke weight="1pt" color="#4874CB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right="0" w:rightChars="0"/>
        <w:jc w:val="left"/>
        <w:textAlignment w:val="baseline"/>
        <w:rPr>
          <w:rFonts w:hint="default" w:asciiTheme="majorEastAsia" w:hAnsiTheme="majorEastAsia" w:eastAsiaTheme="majorEastAsia" w:cstheme="majorEastAsia"/>
          <w:color w:val="auto"/>
          <w:szCs w:val="21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420" w:leftChars="0" w:right="0" w:rightChars="0" w:hanging="420" w:firstLineChars="0"/>
        <w:jc w:val="left"/>
        <w:textAlignment w:val="baseline"/>
        <w:rPr>
          <w:rFonts w:hint="default" w:asciiTheme="majorEastAsia" w:hAnsiTheme="majorEastAsia" w:eastAsiaTheme="majorEastAsia" w:cstheme="majorEastAsia"/>
          <w:color w:val="auto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能够支持两台或以上的发电机并机（通过柴发控制器实现亦可）。</w:t>
      </w:r>
    </w:p>
    <w:p>
      <w:pPr>
        <w:keepNext w:val="0"/>
        <w:keepLines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420" w:leftChars="0" w:right="0" w:rightChars="0" w:hanging="420" w:firstLineChars="0"/>
        <w:jc w:val="left"/>
        <w:textAlignment w:val="baseline"/>
        <w:rPr>
          <w:rFonts w:hint="default" w:asciiTheme="majorEastAsia" w:hAnsiTheme="majorEastAsia" w:eastAsiaTheme="majorEastAsia" w:cstheme="majorEastAsia"/>
          <w:color w:val="auto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如果控制主机能够通过RS485获取柴油发电机的油量，以及油量告警信息，为加分项。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425" w:leftChars="0" w:right="0" w:hanging="425" w:firstLineChars="0"/>
        <w:jc w:val="left"/>
        <w:textAlignment w:val="baseline"/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</w:pPr>
      <w:r>
        <w:rPr>
          <w:rStyle w:val="7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60607"/>
          <w:spacing w:val="3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报警保护：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Chars="0" w:right="0" w:rightChars="0"/>
        <w:jc w:val="left"/>
        <w:textAlignment w:val="baseline"/>
        <w:rPr>
          <w:rFonts w:hint="default" w:asciiTheme="majorEastAsia" w:hAnsiTheme="majorEastAsia" w:eastAsiaTheme="majorEastAsia" w:cstheme="majorEastAsia"/>
          <w:color w:val="auto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支持过载告警/跳闸停机/跳闸不停机等功能。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425" w:leftChars="0" w:right="0" w:hanging="425" w:firstLineChars="0"/>
        <w:jc w:val="left"/>
        <w:textAlignment w:val="baseline"/>
        <w:rPr>
          <w:rStyle w:val="7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60607"/>
          <w:spacing w:val="3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Style w:val="7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60607"/>
          <w:spacing w:val="3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工作指示：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Chars="0" w:right="0" w:rightChars="0"/>
        <w:jc w:val="left"/>
        <w:textAlignment w:val="baseline"/>
        <w:rPr>
          <w:rFonts w:hint="default" w:asciiTheme="majorEastAsia" w:hAnsiTheme="majorEastAsia" w:eastAsiaTheme="majorEastAsia" w:cstheme="majorEastAsia"/>
          <w:color w:val="auto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具备外部显示屏显示设备参数/运行状态等信息（通过柴发控制器实现亦可）。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Chars="0" w:right="0" w:rightChars="0"/>
        <w:jc w:val="left"/>
        <w:textAlignment w:val="baseline"/>
        <w:rPr>
          <w:rFonts w:hint="eastAsia" w:asciiTheme="majorEastAsia" w:hAnsiTheme="majorEastAsia" w:eastAsiaTheme="majorEastAsia" w:cstheme="majorEastAsia"/>
          <w:color w:val="auto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具备报警指示灯/通信状态指示灯等（通过柴发控制器实现亦可）。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425" w:leftChars="0" w:right="0" w:hanging="425" w:firstLineChars="0"/>
        <w:jc w:val="left"/>
        <w:textAlignment w:val="baseline"/>
        <w:rPr>
          <w:rStyle w:val="7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60607"/>
          <w:spacing w:val="3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Style w:val="7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60607"/>
          <w:spacing w:val="3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环境要求：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Chars="0" w:right="0" w:rightChars="0"/>
        <w:jc w:val="left"/>
        <w:textAlignment w:val="baseline"/>
        <w:rPr>
          <w:rFonts w:hint="eastAsia" w:asciiTheme="majorEastAsia" w:hAnsiTheme="majorEastAsia" w:eastAsiaTheme="majorEastAsia" w:cstheme="majorEastAsia"/>
          <w:color w:val="auto"/>
          <w:szCs w:val="21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工作温度：</w:t>
      </w: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-10℃~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40</w:t>
      </w: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℃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Chars="0" w:right="0" w:rightChars="0"/>
        <w:jc w:val="left"/>
        <w:textAlignment w:val="baseline"/>
        <w:rPr>
          <w:rFonts w:hint="default" w:asciiTheme="majorEastAsia" w:hAnsiTheme="majorEastAsia" w:eastAsiaTheme="majorEastAsia" w:cstheme="majorEastAsia"/>
          <w:color w:val="auto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  <w:lang w:val="en-US" w:eastAsia="zh-CN"/>
        </w:rPr>
        <w:t>湿度要求：10%~90%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Chars="0" w:right="0" w:rightChars="0"/>
        <w:jc w:val="left"/>
        <w:textAlignment w:val="baseline"/>
        <w:rPr>
          <w:rStyle w:val="7"/>
          <w:rFonts w:hint="eastAsia" w:asciiTheme="majorEastAsia" w:hAnsiTheme="majorEastAsia" w:eastAsiaTheme="majorEastAsia" w:cstheme="majorEastAsia"/>
          <w:b/>
          <w:bCs/>
          <w:i w:val="0"/>
          <w:iCs w:val="0"/>
          <w:caps w:val="0"/>
          <w:color w:val="060607"/>
          <w:spacing w:val="3"/>
          <w:kern w:val="0"/>
          <w:sz w:val="24"/>
          <w:szCs w:val="24"/>
          <w:shd w:val="clear" w:fill="FFFFFF"/>
          <w:vertAlign w:val="baseline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海拔高度</w:t>
      </w:r>
      <w:r>
        <w:rPr>
          <w:rFonts w:hint="eastAsia" w:asciiTheme="majorEastAsia" w:hAnsiTheme="majorEastAsia" w:eastAsiaTheme="majorEastAsia" w:cstheme="majorEastAsia"/>
          <w:color w:val="auto"/>
          <w:szCs w:val="21"/>
          <w:lang w:eastAsia="zh-CN"/>
        </w:rPr>
        <w:t>：</w:t>
      </w:r>
      <w:r>
        <w:rPr>
          <w:rFonts w:hint="eastAsia" w:asciiTheme="majorEastAsia" w:hAnsiTheme="majorEastAsia" w:eastAsiaTheme="majorEastAsia" w:cstheme="majorEastAsia"/>
          <w:color w:val="auto"/>
          <w:szCs w:val="21"/>
        </w:rPr>
        <w:t>≤2000m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0791F0"/>
    <w:multiLevelType w:val="singleLevel"/>
    <w:tmpl w:val="860791F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  <w:b/>
        <w:bCs/>
        <w:sz w:val="24"/>
        <w:szCs w:val="24"/>
      </w:rPr>
    </w:lvl>
  </w:abstractNum>
  <w:abstractNum w:abstractNumId="1">
    <w:nsid w:val="FF79EB7A"/>
    <w:multiLevelType w:val="singleLevel"/>
    <w:tmpl w:val="FF79EB7A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2">
    <w:nsid w:val="2CE83447"/>
    <w:multiLevelType w:val="singleLevel"/>
    <w:tmpl w:val="2CE83447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479482D4"/>
    <w:multiLevelType w:val="singleLevel"/>
    <w:tmpl w:val="479482D4"/>
    <w:lvl w:ilvl="0" w:tentative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zZWY0ODNjNDJjZTI3OTdhNDU0M2VkY2RiYWQ1ODIifQ=="/>
    <w:docVar w:name="KSO_WPS_MARK_KEY" w:val="ab80f8e4-7be1-4be1-bb19-35082614689e"/>
  </w:docVars>
  <w:rsids>
    <w:rsidRoot w:val="00000000"/>
    <w:rsid w:val="00B00BD6"/>
    <w:rsid w:val="0422003D"/>
    <w:rsid w:val="04CD7FA9"/>
    <w:rsid w:val="05467D5B"/>
    <w:rsid w:val="07AD40C1"/>
    <w:rsid w:val="09F3719C"/>
    <w:rsid w:val="0C9910B8"/>
    <w:rsid w:val="0EA87391"/>
    <w:rsid w:val="10B0237D"/>
    <w:rsid w:val="14184FB8"/>
    <w:rsid w:val="19622F5E"/>
    <w:rsid w:val="19EE47F1"/>
    <w:rsid w:val="1C450915"/>
    <w:rsid w:val="1DC43478"/>
    <w:rsid w:val="21AF0D0A"/>
    <w:rsid w:val="25A95A70"/>
    <w:rsid w:val="26667E05"/>
    <w:rsid w:val="26FE1506"/>
    <w:rsid w:val="27F64BA2"/>
    <w:rsid w:val="280E605F"/>
    <w:rsid w:val="288B76AF"/>
    <w:rsid w:val="29E43141"/>
    <w:rsid w:val="2B5E10AB"/>
    <w:rsid w:val="2D4B1DFC"/>
    <w:rsid w:val="2E876B6B"/>
    <w:rsid w:val="302C79CA"/>
    <w:rsid w:val="327D2093"/>
    <w:rsid w:val="352944D8"/>
    <w:rsid w:val="364C4922"/>
    <w:rsid w:val="37AB38CA"/>
    <w:rsid w:val="37C91FA2"/>
    <w:rsid w:val="3DF90421"/>
    <w:rsid w:val="40872632"/>
    <w:rsid w:val="413E755D"/>
    <w:rsid w:val="43BE4985"/>
    <w:rsid w:val="44076DFE"/>
    <w:rsid w:val="467D4684"/>
    <w:rsid w:val="4A4E6A63"/>
    <w:rsid w:val="4AC6354B"/>
    <w:rsid w:val="4BCF3BD3"/>
    <w:rsid w:val="4C3D621F"/>
    <w:rsid w:val="4D0E24D9"/>
    <w:rsid w:val="4DA44BEC"/>
    <w:rsid w:val="4E2875CB"/>
    <w:rsid w:val="4FF21C3E"/>
    <w:rsid w:val="510C4F82"/>
    <w:rsid w:val="573C3732"/>
    <w:rsid w:val="5A1A070F"/>
    <w:rsid w:val="5BD251B0"/>
    <w:rsid w:val="60365B77"/>
    <w:rsid w:val="63506F50"/>
    <w:rsid w:val="65426D6C"/>
    <w:rsid w:val="66173D55"/>
    <w:rsid w:val="67050051"/>
    <w:rsid w:val="68AA7102"/>
    <w:rsid w:val="69C2222A"/>
    <w:rsid w:val="6D716441"/>
    <w:rsid w:val="72161365"/>
    <w:rsid w:val="7283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512</Words>
  <Characters>563</Characters>
  <Lines>0</Lines>
  <Paragraphs>0</Paragraphs>
  <TotalTime>53</TotalTime>
  <ScaleCrop>false</ScaleCrop>
  <LinksUpToDate>false</LinksUpToDate>
  <CharactersWithSpaces>563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2025-04-01T03:14:00Z</dcterms:created>
  <dc:creator>heasd</dc:creator>
  <cp:lastModifiedBy>张超</cp:lastModifiedBy>
  <dcterms:modified xsi:type="dcterms:W3CDTF">2025-04-14T07:23:44Z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KSOTemplateDocerSaveRecord">
    <vt:lpwstr>eyJoZGlkIjoiMDljYzUzMWQ4OWI0YzBkYjYzMDRhZTY5ZjZkYmFmYTgiLCJ1c2VySWQiOiIzNzkyMzM0NjAifQ==</vt:lpwstr>
  </property>
  <property fmtid="{D5CDD505-2E9C-101B-9397-08002B2CF9AE}" pid="4" name="ICV">
    <vt:lpwstr>1CD73CD53E7D467CB2E37D974BBC2ADC_12</vt:lpwstr>
  </property>
</Properties>
</file>